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8542" w14:textId="77777777" w:rsidR="00CD72B3" w:rsidRDefault="00CB0406" w:rsidP="00850369">
      <w:pPr>
        <w:jc w:val="center"/>
        <w:rPr>
          <w:rFonts w:ascii="Helvetica" w:hAnsi="Helvetica"/>
          <w:b/>
          <w:bCs/>
          <w:sz w:val="20"/>
          <w:szCs w:val="20"/>
        </w:rPr>
      </w:pPr>
      <w:r w:rsidRPr="00850369">
        <w:rPr>
          <w:rFonts w:ascii="Helvetica" w:hAnsi="Helvetica"/>
          <w:b/>
          <w:bCs/>
          <w:sz w:val="20"/>
          <w:szCs w:val="20"/>
        </w:rPr>
        <w:t>IRLANDA: L’ISOLA CHE PIACE ALLE PRODUZIONI CINEMATOGRAFICHE</w:t>
      </w:r>
      <w:r w:rsidR="00F421E0">
        <w:rPr>
          <w:rFonts w:ascii="Helvetica" w:hAnsi="Helvetica"/>
          <w:b/>
          <w:bCs/>
          <w:sz w:val="20"/>
          <w:szCs w:val="20"/>
        </w:rPr>
        <w:t xml:space="preserve">, PRESENTE </w:t>
      </w:r>
    </w:p>
    <w:p w14:paraId="3AA86320" w14:textId="70E74B24" w:rsidR="00850369" w:rsidRPr="00850369" w:rsidRDefault="00F421E0" w:rsidP="00850369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AL </w:t>
      </w:r>
      <w:r w:rsidR="00CB0406" w:rsidRPr="00850369">
        <w:rPr>
          <w:rFonts w:ascii="Helvetica" w:hAnsi="Helvetica"/>
          <w:b/>
          <w:bCs/>
          <w:sz w:val="20"/>
          <w:szCs w:val="20"/>
        </w:rPr>
        <w:t>MILANO FILM FEST</w:t>
      </w:r>
    </w:p>
    <w:p w14:paraId="68EF9053" w14:textId="77777777" w:rsidR="00DF2A78" w:rsidRDefault="00DF2A78" w:rsidP="00CB0406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747EA312" w14:textId="77777777" w:rsidR="007C581F" w:rsidRPr="00850369" w:rsidRDefault="007C581F" w:rsidP="00CB0406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62B9BE3B" w14:textId="77777777" w:rsidR="000E271E" w:rsidRDefault="00F421E0" w:rsidP="00CB0406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Turismo Irlandese presente ad un panel il 4 giugno ed il film “Four Mothers” in concorso il 5 giugno. </w:t>
      </w:r>
    </w:p>
    <w:p w14:paraId="3942DC54" w14:textId="51847CEF" w:rsidR="007C581F" w:rsidRPr="00850369" w:rsidRDefault="007C581F" w:rsidP="00CB0406">
      <w:pPr>
        <w:jc w:val="center"/>
        <w:rPr>
          <w:rFonts w:ascii="Helvetica" w:hAnsi="Helvetica"/>
          <w:b/>
          <w:bCs/>
          <w:sz w:val="20"/>
          <w:szCs w:val="20"/>
        </w:rPr>
      </w:pPr>
      <w:r w:rsidRPr="00850369">
        <w:rPr>
          <w:rFonts w:ascii="Helvetica" w:hAnsi="Helvetica"/>
          <w:b/>
          <w:bCs/>
          <w:sz w:val="20"/>
          <w:szCs w:val="20"/>
        </w:rPr>
        <w:t xml:space="preserve">Un viaggio </w:t>
      </w:r>
      <w:r w:rsidR="00850369">
        <w:rPr>
          <w:rFonts w:ascii="Helvetica" w:hAnsi="Helvetica"/>
          <w:b/>
          <w:bCs/>
          <w:sz w:val="20"/>
          <w:szCs w:val="20"/>
        </w:rPr>
        <w:t>attraverso</w:t>
      </w:r>
      <w:r w:rsidRPr="00850369">
        <w:rPr>
          <w:rFonts w:ascii="Helvetica" w:hAnsi="Helvetica"/>
          <w:b/>
          <w:bCs/>
          <w:sz w:val="20"/>
          <w:szCs w:val="20"/>
        </w:rPr>
        <w:t xml:space="preserve"> gli intrecci tra cinema e luoghi di culto legati alle riprese</w:t>
      </w:r>
    </w:p>
    <w:p w14:paraId="550B66D8" w14:textId="77777777" w:rsidR="00DF2A78" w:rsidRPr="00850369" w:rsidRDefault="00DF2A78" w:rsidP="00114E9C">
      <w:pPr>
        <w:jc w:val="both"/>
        <w:rPr>
          <w:rFonts w:ascii="Helvetica" w:hAnsi="Helvetica"/>
          <w:sz w:val="20"/>
          <w:szCs w:val="20"/>
        </w:rPr>
      </w:pPr>
    </w:p>
    <w:p w14:paraId="31754EA0" w14:textId="5EB7B5C4" w:rsidR="0082161C" w:rsidRPr="00850369" w:rsidRDefault="008F2AF5" w:rsidP="00114E9C">
      <w:pPr>
        <w:jc w:val="both"/>
        <w:rPr>
          <w:rFonts w:ascii="Helvetica" w:hAnsi="Helvetica"/>
          <w:sz w:val="20"/>
          <w:szCs w:val="20"/>
        </w:rPr>
      </w:pPr>
      <w:r w:rsidRPr="00850369">
        <w:rPr>
          <w:rFonts w:ascii="Helvetica" w:hAnsi="Helvetica"/>
          <w:sz w:val="20"/>
          <w:szCs w:val="20"/>
        </w:rPr>
        <w:t>L’isola d’Irlanda è una delle</w:t>
      </w:r>
      <w:r w:rsidR="00114E9C" w:rsidRPr="00850369">
        <w:rPr>
          <w:rFonts w:ascii="Helvetica" w:hAnsi="Helvetica"/>
          <w:sz w:val="20"/>
          <w:szCs w:val="20"/>
        </w:rPr>
        <w:t xml:space="preserve"> destinazioni mondiali </w:t>
      </w:r>
      <w:r w:rsidR="003C7F19" w:rsidRPr="00850369">
        <w:rPr>
          <w:rFonts w:ascii="Helvetica" w:hAnsi="Helvetica"/>
          <w:sz w:val="20"/>
          <w:szCs w:val="20"/>
        </w:rPr>
        <w:t>maggiormente</w:t>
      </w:r>
      <w:r w:rsidR="00114E9C" w:rsidRPr="00850369">
        <w:rPr>
          <w:rFonts w:ascii="Helvetica" w:hAnsi="Helvetica"/>
          <w:sz w:val="20"/>
          <w:szCs w:val="20"/>
        </w:rPr>
        <w:t xml:space="preserve"> in evidenza per ciò che riguarda la capacità di attrarre produzioni cinematografiche, televisive e delle </w:t>
      </w:r>
      <w:r w:rsidR="003D0452" w:rsidRPr="00850369">
        <w:rPr>
          <w:rFonts w:ascii="Helvetica" w:hAnsi="Helvetica"/>
          <w:sz w:val="20"/>
          <w:szCs w:val="20"/>
        </w:rPr>
        <w:t xml:space="preserve">principali </w:t>
      </w:r>
      <w:r w:rsidR="00114E9C" w:rsidRPr="00850369">
        <w:rPr>
          <w:rFonts w:ascii="Helvetica" w:hAnsi="Helvetica"/>
          <w:sz w:val="20"/>
          <w:szCs w:val="20"/>
        </w:rPr>
        <w:t>piattaforme di streaming</w:t>
      </w:r>
      <w:r w:rsidR="003C7F19" w:rsidRPr="00850369">
        <w:rPr>
          <w:rFonts w:ascii="Helvetica" w:hAnsi="Helvetica"/>
          <w:sz w:val="20"/>
          <w:szCs w:val="20"/>
        </w:rPr>
        <w:t xml:space="preserve">, con una straordinaria ricaduta anche a livello turistico, che premia territori, comunità locali e </w:t>
      </w:r>
      <w:r w:rsidR="00250753">
        <w:rPr>
          <w:rFonts w:ascii="Helvetica" w:hAnsi="Helvetica"/>
          <w:sz w:val="20"/>
          <w:szCs w:val="20"/>
        </w:rPr>
        <w:t xml:space="preserve">riqualifica </w:t>
      </w:r>
      <w:r w:rsidR="003C7F19" w:rsidRPr="00850369">
        <w:rPr>
          <w:rFonts w:ascii="Helvetica" w:hAnsi="Helvetica"/>
          <w:sz w:val="20"/>
          <w:szCs w:val="20"/>
        </w:rPr>
        <w:t>spazi</w:t>
      </w:r>
      <w:r w:rsidR="0084761F" w:rsidRPr="00850369">
        <w:rPr>
          <w:rFonts w:ascii="Helvetica" w:hAnsi="Helvetica"/>
          <w:sz w:val="20"/>
          <w:szCs w:val="20"/>
        </w:rPr>
        <w:t>. Un esempio per</w:t>
      </w:r>
      <w:r w:rsidR="00AE7065" w:rsidRPr="00850369">
        <w:rPr>
          <w:rFonts w:ascii="Helvetica" w:hAnsi="Helvetica"/>
          <w:sz w:val="20"/>
          <w:szCs w:val="20"/>
        </w:rPr>
        <w:t>fetto</w:t>
      </w:r>
      <w:r w:rsidR="0084761F" w:rsidRPr="00850369">
        <w:rPr>
          <w:rFonts w:ascii="Helvetica" w:hAnsi="Helvetica"/>
          <w:sz w:val="20"/>
          <w:szCs w:val="20"/>
        </w:rPr>
        <w:t xml:space="preserve"> sono i nordirlandesi Linen Mill Studios, ex mulino per il lino, </w:t>
      </w:r>
      <w:r w:rsidR="007C581F" w:rsidRPr="00850369">
        <w:rPr>
          <w:rFonts w:ascii="Helvetica" w:hAnsi="Helvetica"/>
          <w:sz w:val="20"/>
          <w:szCs w:val="20"/>
        </w:rPr>
        <w:t>trasformati</w:t>
      </w:r>
      <w:r w:rsidR="0084761F" w:rsidRPr="00850369">
        <w:rPr>
          <w:rFonts w:ascii="Helvetica" w:hAnsi="Helvetica"/>
          <w:sz w:val="20"/>
          <w:szCs w:val="20"/>
        </w:rPr>
        <w:t xml:space="preserve"> prima </w:t>
      </w:r>
      <w:r w:rsidR="00250753">
        <w:rPr>
          <w:rFonts w:ascii="Helvetica" w:hAnsi="Helvetica"/>
          <w:sz w:val="20"/>
          <w:szCs w:val="20"/>
        </w:rPr>
        <w:t xml:space="preserve">in </w:t>
      </w:r>
      <w:r w:rsidR="0084761F" w:rsidRPr="00850369">
        <w:rPr>
          <w:rFonts w:ascii="Helvetica" w:hAnsi="Helvetica"/>
          <w:sz w:val="20"/>
          <w:szCs w:val="20"/>
        </w:rPr>
        <w:t xml:space="preserve">studi cinematografici per </w:t>
      </w:r>
      <w:r w:rsidR="00250753">
        <w:rPr>
          <w:rFonts w:ascii="Helvetica" w:hAnsi="Helvetica"/>
          <w:sz w:val="20"/>
          <w:szCs w:val="20"/>
        </w:rPr>
        <w:t>famosa saga</w:t>
      </w:r>
      <w:r w:rsidR="00D0214E">
        <w:rPr>
          <w:rFonts w:ascii="Helvetica" w:hAnsi="Helvetica"/>
          <w:sz w:val="20"/>
          <w:szCs w:val="20"/>
        </w:rPr>
        <w:t xml:space="preserve"> </w:t>
      </w:r>
      <w:r w:rsidR="0084761F" w:rsidRPr="00850369">
        <w:rPr>
          <w:rFonts w:ascii="Helvetica" w:hAnsi="Helvetica"/>
          <w:sz w:val="20"/>
          <w:szCs w:val="20"/>
        </w:rPr>
        <w:t xml:space="preserve">“Game of Thrones” e </w:t>
      </w:r>
      <w:r w:rsidR="007C581F" w:rsidRPr="00850369">
        <w:rPr>
          <w:rFonts w:ascii="Helvetica" w:hAnsi="Helvetica"/>
          <w:sz w:val="20"/>
          <w:szCs w:val="20"/>
        </w:rPr>
        <w:t>successivamente</w:t>
      </w:r>
      <w:r w:rsidR="0084761F" w:rsidRPr="00850369">
        <w:rPr>
          <w:rFonts w:ascii="Helvetica" w:hAnsi="Helvetica"/>
          <w:sz w:val="20"/>
          <w:szCs w:val="20"/>
        </w:rPr>
        <w:t xml:space="preserve">, con il Game of Thrones Studio Tour, </w:t>
      </w:r>
      <w:r w:rsidR="007C581F" w:rsidRPr="00850369">
        <w:rPr>
          <w:rFonts w:ascii="Helvetica" w:hAnsi="Helvetica"/>
          <w:sz w:val="20"/>
          <w:szCs w:val="20"/>
        </w:rPr>
        <w:t xml:space="preserve">in </w:t>
      </w:r>
      <w:r w:rsidR="0084761F" w:rsidRPr="00850369">
        <w:rPr>
          <w:rFonts w:ascii="Helvetica" w:hAnsi="Helvetica"/>
          <w:sz w:val="20"/>
          <w:szCs w:val="20"/>
        </w:rPr>
        <w:t>un avvincente spazio museale permanente dedicato alla serie</w:t>
      </w:r>
      <w:r w:rsidR="00AE7065" w:rsidRPr="00850369">
        <w:rPr>
          <w:rFonts w:ascii="Helvetica" w:hAnsi="Helvetica"/>
          <w:sz w:val="20"/>
          <w:szCs w:val="20"/>
        </w:rPr>
        <w:t xml:space="preserve">, </w:t>
      </w:r>
      <w:r w:rsidR="0084761F" w:rsidRPr="00850369">
        <w:rPr>
          <w:rFonts w:ascii="Helvetica" w:hAnsi="Helvetica"/>
          <w:sz w:val="20"/>
          <w:szCs w:val="20"/>
        </w:rPr>
        <w:t xml:space="preserve">visitato da migliaia di persone ogni anno. </w:t>
      </w:r>
    </w:p>
    <w:p w14:paraId="7C562803" w14:textId="77777777" w:rsidR="00850369" w:rsidRDefault="00850369" w:rsidP="0082161C">
      <w:pPr>
        <w:jc w:val="both"/>
        <w:rPr>
          <w:rFonts w:ascii="Helvetica" w:hAnsi="Helvetica"/>
          <w:sz w:val="20"/>
          <w:szCs w:val="20"/>
        </w:rPr>
      </w:pPr>
    </w:p>
    <w:p w14:paraId="1049FDC5" w14:textId="77777777" w:rsidR="00850369" w:rsidRPr="00D0214E" w:rsidRDefault="00850369" w:rsidP="0082161C">
      <w:pPr>
        <w:jc w:val="both"/>
        <w:rPr>
          <w:rFonts w:ascii="Helvetica" w:hAnsi="Helvetica"/>
          <w:b/>
          <w:bCs/>
          <w:sz w:val="20"/>
          <w:szCs w:val="20"/>
        </w:rPr>
      </w:pPr>
      <w:r w:rsidRPr="00D0214E">
        <w:rPr>
          <w:rFonts w:ascii="Helvetica" w:hAnsi="Helvetica"/>
          <w:b/>
          <w:bCs/>
          <w:sz w:val="20"/>
          <w:szCs w:val="20"/>
        </w:rPr>
        <w:t xml:space="preserve">Magnifici paesaggi e importanti investimenti, elementi chiave per </w:t>
      </w:r>
      <w:r w:rsidR="00D0214E" w:rsidRPr="00D0214E">
        <w:rPr>
          <w:rFonts w:ascii="Helvetica" w:hAnsi="Helvetica"/>
          <w:b/>
          <w:bCs/>
          <w:sz w:val="20"/>
          <w:szCs w:val="20"/>
        </w:rPr>
        <w:t>produzioni di successo e popolarità turistica</w:t>
      </w:r>
    </w:p>
    <w:p w14:paraId="019919A8" w14:textId="77777777" w:rsidR="00850369" w:rsidRDefault="00850369" w:rsidP="0082161C">
      <w:pPr>
        <w:jc w:val="both"/>
        <w:rPr>
          <w:rFonts w:ascii="Helvetica" w:hAnsi="Helvetica"/>
          <w:sz w:val="20"/>
          <w:szCs w:val="20"/>
        </w:rPr>
      </w:pPr>
    </w:p>
    <w:p w14:paraId="6979E026" w14:textId="77777777" w:rsidR="0084761F" w:rsidRDefault="00D0214E" w:rsidP="0082161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E proprio p</w:t>
      </w:r>
      <w:r w:rsidR="0082161C" w:rsidRPr="00850369">
        <w:rPr>
          <w:rFonts w:ascii="Helvetica" w:hAnsi="Helvetica"/>
          <w:sz w:val="20"/>
          <w:szCs w:val="20"/>
        </w:rPr>
        <w:t xml:space="preserve">er </w:t>
      </w:r>
      <w:r>
        <w:rPr>
          <w:rFonts w:ascii="Helvetica" w:hAnsi="Helvetica"/>
          <w:sz w:val="20"/>
          <w:szCs w:val="20"/>
        </w:rPr>
        <w:t xml:space="preserve">la </w:t>
      </w:r>
      <w:r w:rsidR="0082161C" w:rsidRPr="00850369">
        <w:rPr>
          <w:rFonts w:ascii="Helvetica" w:hAnsi="Helvetica"/>
          <w:sz w:val="20"/>
          <w:szCs w:val="20"/>
        </w:rPr>
        <w:t>particolare prerogativa</w:t>
      </w:r>
      <w:r>
        <w:rPr>
          <w:rFonts w:ascii="Helvetica" w:hAnsi="Helvetica"/>
          <w:sz w:val="20"/>
          <w:szCs w:val="20"/>
        </w:rPr>
        <w:t xml:space="preserve"> di coniugare</w:t>
      </w:r>
      <w:r w:rsidR="0082161C" w:rsidRPr="00850369">
        <w:rPr>
          <w:rFonts w:ascii="Helvetica" w:hAnsi="Helvetica"/>
          <w:sz w:val="20"/>
          <w:szCs w:val="20"/>
        </w:rPr>
        <w:t xml:space="preserve"> cinema di successo e grandi numeri di turisti cinefili, l’isola di smeraldo sarà tra i protagonisti dell’edizione 2025 del Milan Film Fest, con il panel</w:t>
      </w:r>
      <w:r w:rsidR="00825BF3" w:rsidRPr="00850369">
        <w:rPr>
          <w:rFonts w:ascii="Helvetica" w:hAnsi="Helvetica"/>
          <w:sz w:val="20"/>
          <w:szCs w:val="20"/>
        </w:rPr>
        <w:t xml:space="preserve">, in programma il 4 giugno alle 17.30, </w:t>
      </w:r>
      <w:r w:rsidR="0082161C" w:rsidRPr="00850369">
        <w:rPr>
          <w:rFonts w:ascii="Helvetica" w:hAnsi="Helvetica"/>
          <w:sz w:val="20"/>
          <w:szCs w:val="20"/>
        </w:rPr>
        <w:t>“La produzione cinematografica e la promozione del territorio”, che</w:t>
      </w:r>
      <w:r>
        <w:rPr>
          <w:rFonts w:ascii="Helvetica" w:hAnsi="Helvetica"/>
          <w:sz w:val="20"/>
          <w:szCs w:val="20"/>
        </w:rPr>
        <w:t xml:space="preserve"> </w:t>
      </w:r>
      <w:r w:rsidR="0082161C" w:rsidRPr="00850369">
        <w:rPr>
          <w:rFonts w:ascii="Helvetica" w:hAnsi="Helvetica"/>
          <w:sz w:val="20"/>
          <w:szCs w:val="20"/>
        </w:rPr>
        <w:t>metterà in luce come la promozione del turismo e del territorio pass</w:t>
      </w:r>
      <w:r w:rsidR="00DE2F2F" w:rsidRPr="00850369">
        <w:rPr>
          <w:rFonts w:ascii="Helvetica" w:hAnsi="Helvetica"/>
          <w:sz w:val="20"/>
          <w:szCs w:val="20"/>
        </w:rPr>
        <w:t>i</w:t>
      </w:r>
      <w:r w:rsidR="0082161C" w:rsidRPr="00850369">
        <w:rPr>
          <w:rFonts w:ascii="Helvetica" w:hAnsi="Helvetica"/>
          <w:sz w:val="20"/>
          <w:szCs w:val="20"/>
        </w:rPr>
        <w:t xml:space="preserve"> anche attraverso il sostegno delle produzioni cinematografiche e televisive. </w:t>
      </w:r>
    </w:p>
    <w:p w14:paraId="6DC7DFF7" w14:textId="77777777" w:rsidR="00CD72B3" w:rsidRDefault="00CD72B3" w:rsidP="00CD72B3">
      <w:pPr>
        <w:jc w:val="both"/>
        <w:rPr>
          <w:rFonts w:ascii="Helvetica" w:hAnsi="Helvetica"/>
          <w:sz w:val="20"/>
          <w:szCs w:val="20"/>
        </w:rPr>
      </w:pPr>
    </w:p>
    <w:p w14:paraId="22717292" w14:textId="63B4C064" w:rsidR="00850369" w:rsidRDefault="70372879" w:rsidP="00850369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sz w:val="20"/>
          <w:szCs w:val="20"/>
        </w:rPr>
        <w:t xml:space="preserve">La presenza irlandese al festival sarà caratterizzata anche dal bel titolo in concorso, in calendario il 5 giugno alle 19.00, “Four Mothers”, ambientato a Dublino e ispirato a “Pranzo di </w:t>
      </w:r>
      <w:r w:rsidR="54EE21F6" w:rsidRPr="66C62424">
        <w:rPr>
          <w:rFonts w:ascii="Helvetica" w:hAnsi="Helvetica"/>
          <w:sz w:val="20"/>
          <w:szCs w:val="20"/>
        </w:rPr>
        <w:t>Ferragosto</w:t>
      </w:r>
      <w:r w:rsidRPr="66C62424">
        <w:rPr>
          <w:rFonts w:ascii="Helvetica" w:hAnsi="Helvetica"/>
          <w:sz w:val="20"/>
          <w:szCs w:val="20"/>
        </w:rPr>
        <w:t>” di Gianni Di Gregorio”, che tratta con intelligente ironia e dolcezza</w:t>
      </w:r>
      <w:r w:rsidR="30E239D9" w:rsidRPr="66C62424">
        <w:rPr>
          <w:rFonts w:ascii="Helvetica" w:hAnsi="Helvetica"/>
          <w:sz w:val="20"/>
          <w:szCs w:val="20"/>
        </w:rPr>
        <w:t>,</w:t>
      </w:r>
      <w:r w:rsidRPr="66C62424">
        <w:rPr>
          <w:rFonts w:ascii="Helvetica" w:hAnsi="Helvetica"/>
          <w:sz w:val="20"/>
          <w:szCs w:val="20"/>
        </w:rPr>
        <w:t xml:space="preserve"> temi come l’anzianità dei genitori, l’omosessualità e l’amicizia.</w:t>
      </w:r>
    </w:p>
    <w:p w14:paraId="75451990" w14:textId="77777777" w:rsidR="00E4169C" w:rsidRDefault="00E4169C" w:rsidP="00850369">
      <w:pPr>
        <w:jc w:val="both"/>
        <w:rPr>
          <w:rFonts w:ascii="Helvetica" w:hAnsi="Helvetica"/>
          <w:sz w:val="20"/>
          <w:szCs w:val="20"/>
        </w:rPr>
      </w:pPr>
    </w:p>
    <w:p w14:paraId="76F290EF" w14:textId="25822B00" w:rsidR="00E4169C" w:rsidRDefault="32E6D903" w:rsidP="00E4169C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i/>
          <w:iCs/>
          <w:sz w:val="20"/>
          <w:szCs w:val="20"/>
        </w:rPr>
        <w:t>«</w:t>
      </w:r>
      <w:r w:rsidR="51DC6FB8" w:rsidRPr="66C62424">
        <w:rPr>
          <w:rFonts w:ascii="Helvetica" w:hAnsi="Helvetica"/>
          <w:i/>
          <w:iCs/>
          <w:sz w:val="20"/>
          <w:szCs w:val="20"/>
        </w:rPr>
        <w:t>L</w:t>
      </w:r>
      <w:r w:rsidRPr="66C62424">
        <w:rPr>
          <w:rFonts w:ascii="Helvetica" w:hAnsi="Helvetica"/>
          <w:i/>
          <w:iCs/>
          <w:sz w:val="20"/>
          <w:szCs w:val="20"/>
        </w:rPr>
        <w:t xml:space="preserve">’Irlanda rappresenta un caso concreto di come i luoghi raccontati dal cinema </w:t>
      </w:r>
      <w:r w:rsidR="35C58FE5" w:rsidRPr="66C62424">
        <w:rPr>
          <w:rFonts w:ascii="Helvetica" w:hAnsi="Helvetica"/>
          <w:i/>
          <w:iCs/>
          <w:sz w:val="20"/>
          <w:szCs w:val="20"/>
        </w:rPr>
        <w:t>e dalla TV</w:t>
      </w:r>
      <w:r w:rsidR="26BAE0CD" w:rsidRPr="66C62424">
        <w:rPr>
          <w:rFonts w:ascii="Helvetica" w:hAnsi="Helvetica"/>
          <w:i/>
          <w:iCs/>
          <w:sz w:val="20"/>
          <w:szCs w:val="20"/>
        </w:rPr>
        <w:t xml:space="preserve"> </w:t>
      </w:r>
      <w:r w:rsidRPr="66C62424">
        <w:rPr>
          <w:rFonts w:ascii="Helvetica" w:hAnsi="Helvetica"/>
          <w:i/>
          <w:iCs/>
          <w:sz w:val="20"/>
          <w:szCs w:val="20"/>
        </w:rPr>
        <w:t>possano trasformarsi in mete di viaggio e di come valga la pena per un territorio favorire gli investimenti legati al</w:t>
      </w:r>
      <w:r w:rsidR="000A5B6B" w:rsidRPr="66C62424">
        <w:rPr>
          <w:rFonts w:ascii="Helvetica" w:hAnsi="Helvetica"/>
          <w:i/>
          <w:iCs/>
          <w:sz w:val="20"/>
          <w:szCs w:val="20"/>
        </w:rPr>
        <w:t>le produzioni audiovisive</w:t>
      </w:r>
      <w:r w:rsidRPr="66C62424">
        <w:rPr>
          <w:rFonts w:ascii="Helvetica" w:hAnsi="Helvetica"/>
          <w:i/>
          <w:iCs/>
          <w:sz w:val="20"/>
          <w:szCs w:val="20"/>
        </w:rPr>
        <w:t xml:space="preserve">. </w:t>
      </w:r>
      <w:r w:rsidR="21C6A5FB" w:rsidRPr="66C62424">
        <w:rPr>
          <w:rFonts w:ascii="Helvetica" w:hAnsi="Helvetica"/>
          <w:i/>
          <w:iCs/>
          <w:sz w:val="20"/>
          <w:szCs w:val="20"/>
        </w:rPr>
        <w:t xml:space="preserve">Siamo </w:t>
      </w:r>
      <w:r w:rsidR="07975C3F" w:rsidRPr="66C62424">
        <w:rPr>
          <w:rFonts w:ascii="Helvetica" w:hAnsi="Helvetica"/>
          <w:i/>
          <w:iCs/>
          <w:sz w:val="20"/>
          <w:szCs w:val="20"/>
        </w:rPr>
        <w:t xml:space="preserve">onorati di poter </w:t>
      </w:r>
      <w:r w:rsidR="5EE23243" w:rsidRPr="66C62424">
        <w:rPr>
          <w:rFonts w:ascii="Helvetica" w:hAnsi="Helvetica"/>
          <w:i/>
          <w:iCs/>
          <w:sz w:val="20"/>
          <w:szCs w:val="20"/>
        </w:rPr>
        <w:t>condivide</w:t>
      </w:r>
      <w:r w:rsidR="6857F804" w:rsidRPr="66C62424">
        <w:rPr>
          <w:rFonts w:ascii="Helvetica" w:hAnsi="Helvetica"/>
          <w:i/>
          <w:iCs/>
          <w:sz w:val="20"/>
          <w:szCs w:val="20"/>
        </w:rPr>
        <w:t xml:space="preserve">re </w:t>
      </w:r>
      <w:r w:rsidR="07975C3F" w:rsidRPr="66C62424">
        <w:rPr>
          <w:rFonts w:ascii="Helvetica" w:hAnsi="Helvetica"/>
          <w:i/>
          <w:iCs/>
          <w:sz w:val="20"/>
          <w:szCs w:val="20"/>
        </w:rPr>
        <w:t>la nostra esperienza di sviluppo turistico</w:t>
      </w:r>
      <w:r w:rsidR="439B96F7" w:rsidRPr="66C62424">
        <w:rPr>
          <w:rFonts w:ascii="Helvetica" w:hAnsi="Helvetica"/>
          <w:i/>
          <w:iCs/>
          <w:sz w:val="20"/>
          <w:szCs w:val="20"/>
        </w:rPr>
        <w:t xml:space="preserve"> cinematografico</w:t>
      </w:r>
      <w:r w:rsidR="07975C3F" w:rsidRPr="66C62424">
        <w:rPr>
          <w:rFonts w:ascii="Helvetica" w:hAnsi="Helvetica"/>
          <w:i/>
          <w:iCs/>
          <w:sz w:val="20"/>
          <w:szCs w:val="20"/>
        </w:rPr>
        <w:t xml:space="preserve"> in </w:t>
      </w:r>
      <w:r w:rsidR="0048AB81" w:rsidRPr="66C62424">
        <w:rPr>
          <w:rFonts w:ascii="Helvetica" w:hAnsi="Helvetica"/>
          <w:i/>
          <w:iCs/>
          <w:sz w:val="20"/>
          <w:szCs w:val="20"/>
        </w:rPr>
        <w:t>questo prestigioso festival</w:t>
      </w:r>
      <w:r w:rsidR="607C0BF5" w:rsidRPr="66C62424">
        <w:rPr>
          <w:rFonts w:ascii="Helvetica" w:hAnsi="Helvetica"/>
          <w:i/>
          <w:iCs/>
          <w:sz w:val="20"/>
          <w:szCs w:val="20"/>
        </w:rPr>
        <w:t xml:space="preserve">, invitando </w:t>
      </w:r>
      <w:r w:rsidR="5F124740" w:rsidRPr="66C62424">
        <w:rPr>
          <w:rFonts w:ascii="Helvetica" w:hAnsi="Helvetica"/>
          <w:i/>
          <w:iCs/>
          <w:sz w:val="20"/>
          <w:szCs w:val="20"/>
        </w:rPr>
        <w:t xml:space="preserve">tutti </w:t>
      </w:r>
      <w:r w:rsidRPr="66C62424">
        <w:rPr>
          <w:rFonts w:ascii="Helvetica" w:hAnsi="Helvetica"/>
          <w:i/>
          <w:iCs/>
          <w:sz w:val="20"/>
          <w:szCs w:val="20"/>
        </w:rPr>
        <w:t>a scoprire l’isola d’Irlanda attraverso i</w:t>
      </w:r>
      <w:r w:rsidR="7C8532C3" w:rsidRPr="66C62424">
        <w:rPr>
          <w:rFonts w:ascii="Helvetica" w:hAnsi="Helvetica"/>
          <w:i/>
          <w:iCs/>
          <w:sz w:val="20"/>
          <w:szCs w:val="20"/>
        </w:rPr>
        <w:t xml:space="preserve"> </w:t>
      </w:r>
      <w:r w:rsidRPr="66C62424">
        <w:rPr>
          <w:rFonts w:ascii="Helvetica" w:hAnsi="Helvetica"/>
          <w:i/>
          <w:iCs/>
          <w:sz w:val="20"/>
          <w:szCs w:val="20"/>
        </w:rPr>
        <w:t>paesaggi, le storie e le produzioni che li hanno resi celebri. Il nostro invito, naturalmente, si estende anche alla visione d</w:t>
      </w:r>
      <w:r w:rsidR="5913AB2D" w:rsidRPr="66C62424">
        <w:rPr>
          <w:rFonts w:ascii="Helvetica" w:hAnsi="Helvetica"/>
          <w:i/>
          <w:iCs/>
          <w:sz w:val="20"/>
          <w:szCs w:val="20"/>
        </w:rPr>
        <w:t xml:space="preserve">el </w:t>
      </w:r>
      <w:r w:rsidR="59FAB5E8" w:rsidRPr="66C62424">
        <w:rPr>
          <w:rFonts w:ascii="Helvetica" w:hAnsi="Helvetica"/>
          <w:i/>
          <w:iCs/>
          <w:sz w:val="20"/>
          <w:szCs w:val="20"/>
        </w:rPr>
        <w:t xml:space="preserve">film </w:t>
      </w:r>
      <w:r w:rsidR="0D8B09B3" w:rsidRPr="66C62424">
        <w:rPr>
          <w:rFonts w:ascii="Helvetica" w:hAnsi="Helvetica"/>
          <w:i/>
          <w:iCs/>
          <w:sz w:val="20"/>
          <w:szCs w:val="20"/>
        </w:rPr>
        <w:t xml:space="preserve">irlandese </w:t>
      </w:r>
      <w:r w:rsidRPr="66C62424">
        <w:rPr>
          <w:rFonts w:ascii="Helvetica" w:hAnsi="Helvetica"/>
          <w:i/>
          <w:iCs/>
          <w:sz w:val="20"/>
          <w:szCs w:val="20"/>
        </w:rPr>
        <w:t xml:space="preserve">“Four Mothers”. Siamo </w:t>
      </w:r>
      <w:r w:rsidR="580E00E4" w:rsidRPr="66C62424">
        <w:rPr>
          <w:rFonts w:ascii="Helvetica" w:hAnsi="Helvetica"/>
          <w:i/>
          <w:iCs/>
          <w:sz w:val="20"/>
          <w:szCs w:val="20"/>
        </w:rPr>
        <w:t xml:space="preserve">particolarmente lieti che </w:t>
      </w:r>
      <w:r w:rsidRPr="66C62424">
        <w:rPr>
          <w:rFonts w:ascii="Helvetica" w:hAnsi="Helvetica"/>
          <w:i/>
          <w:iCs/>
          <w:sz w:val="20"/>
          <w:szCs w:val="20"/>
        </w:rPr>
        <w:t>sia in concorso</w:t>
      </w:r>
      <w:r w:rsidR="3870BB14" w:rsidRPr="66C62424">
        <w:rPr>
          <w:rFonts w:ascii="Helvetica" w:hAnsi="Helvetica"/>
          <w:i/>
          <w:iCs/>
          <w:sz w:val="20"/>
          <w:szCs w:val="20"/>
        </w:rPr>
        <w:t xml:space="preserve"> </w:t>
      </w:r>
      <w:r w:rsidRPr="66C62424">
        <w:rPr>
          <w:rFonts w:ascii="Helvetica" w:hAnsi="Helvetica"/>
          <w:i/>
          <w:iCs/>
          <w:sz w:val="20"/>
          <w:szCs w:val="20"/>
        </w:rPr>
        <w:t xml:space="preserve">perché, ispirandosi a un film italiano, testimonia ancora una volta </w:t>
      </w:r>
      <w:r w:rsidR="2365993D" w:rsidRPr="66C62424">
        <w:rPr>
          <w:rFonts w:ascii="Helvetica" w:hAnsi="Helvetica"/>
          <w:i/>
          <w:iCs/>
          <w:sz w:val="20"/>
          <w:szCs w:val="20"/>
        </w:rPr>
        <w:t xml:space="preserve">il legame speciale tra </w:t>
      </w:r>
      <w:r w:rsidRPr="66C62424">
        <w:rPr>
          <w:rFonts w:ascii="Helvetica" w:hAnsi="Helvetica"/>
          <w:i/>
          <w:iCs/>
          <w:sz w:val="20"/>
          <w:szCs w:val="20"/>
        </w:rPr>
        <w:t>Irlanda e Italia</w:t>
      </w:r>
      <w:r w:rsidRPr="66C62424">
        <w:rPr>
          <w:rFonts w:ascii="Helvetica" w:hAnsi="Helvetica"/>
          <w:sz w:val="20"/>
          <w:szCs w:val="20"/>
        </w:rPr>
        <w:t xml:space="preserve">», dichiara </w:t>
      </w:r>
      <w:r w:rsidRPr="66C62424">
        <w:rPr>
          <w:rFonts w:ascii="Helvetica" w:hAnsi="Helvetica"/>
          <w:b/>
          <w:bCs/>
          <w:sz w:val="20"/>
          <w:szCs w:val="20"/>
        </w:rPr>
        <w:t>Marcella Ercolini</w:t>
      </w:r>
      <w:r w:rsidRPr="66C62424">
        <w:rPr>
          <w:rFonts w:ascii="Helvetica" w:hAnsi="Helvetica"/>
          <w:sz w:val="20"/>
          <w:szCs w:val="20"/>
        </w:rPr>
        <w:t xml:space="preserve">, </w:t>
      </w:r>
      <w:r w:rsidRPr="66C62424">
        <w:rPr>
          <w:rFonts w:ascii="Helvetica" w:hAnsi="Helvetica"/>
          <w:b/>
          <w:bCs/>
          <w:sz w:val="20"/>
          <w:szCs w:val="20"/>
        </w:rPr>
        <w:t>Direttrice di Turismo Irlandese in Italia</w:t>
      </w:r>
      <w:r w:rsidRPr="66C62424">
        <w:rPr>
          <w:rFonts w:ascii="Helvetica" w:hAnsi="Helvetica"/>
          <w:sz w:val="20"/>
          <w:szCs w:val="20"/>
        </w:rPr>
        <w:t>.</w:t>
      </w:r>
    </w:p>
    <w:p w14:paraId="52AF291E" w14:textId="77777777" w:rsidR="00850369" w:rsidRPr="00850369" w:rsidRDefault="00850369" w:rsidP="0082161C">
      <w:pPr>
        <w:jc w:val="both"/>
        <w:rPr>
          <w:rFonts w:ascii="Helvetica" w:hAnsi="Helvetica"/>
          <w:sz w:val="20"/>
          <w:szCs w:val="20"/>
        </w:rPr>
      </w:pPr>
    </w:p>
    <w:p w14:paraId="24C94D53" w14:textId="05EBBC49" w:rsidR="00253EB6" w:rsidRPr="00850369" w:rsidRDefault="0E0F7E19" w:rsidP="00253EB6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sz w:val="20"/>
          <w:szCs w:val="20"/>
        </w:rPr>
        <w:t>Tornando al connubio isola d’Irlanda e grandi produzioni legate al cinema</w:t>
      </w:r>
      <w:r w:rsidR="30E239D9" w:rsidRPr="66C62424">
        <w:rPr>
          <w:rFonts w:ascii="Helvetica" w:hAnsi="Helvetica"/>
          <w:sz w:val="20"/>
          <w:szCs w:val="20"/>
        </w:rPr>
        <w:t xml:space="preserve"> e TV</w:t>
      </w:r>
      <w:r w:rsidRPr="66C62424">
        <w:rPr>
          <w:rFonts w:ascii="Helvetica" w:hAnsi="Helvetica"/>
          <w:sz w:val="20"/>
          <w:szCs w:val="20"/>
        </w:rPr>
        <w:t>, tra i fattori che la rendono così richiesta ci sono sicuramente un paesaggio di grande bellezza, incontaminato, poco antropizzato e con scorci ad alto impatto scenografico, e gli investimenti mirati messi in campo per facilitare non solo fiscalmente le produzioni, ma anche</w:t>
      </w:r>
      <w:r w:rsidR="3EDA13B5" w:rsidRPr="66C62424">
        <w:rPr>
          <w:rFonts w:ascii="Helvetica" w:hAnsi="Helvetica"/>
          <w:sz w:val="20"/>
          <w:szCs w:val="20"/>
        </w:rPr>
        <w:t xml:space="preserve"> </w:t>
      </w:r>
      <w:r w:rsidRPr="66C62424">
        <w:rPr>
          <w:rFonts w:ascii="Helvetica" w:hAnsi="Helvetica"/>
          <w:sz w:val="20"/>
          <w:szCs w:val="20"/>
        </w:rPr>
        <w:t>per la formazione di maestranze altamente qualificate</w:t>
      </w:r>
      <w:r w:rsidR="3EDA13B5" w:rsidRPr="66C62424">
        <w:rPr>
          <w:rFonts w:ascii="Helvetica" w:hAnsi="Helvetica"/>
          <w:sz w:val="20"/>
          <w:szCs w:val="20"/>
        </w:rPr>
        <w:t xml:space="preserve"> e per lo sviluppo di infrastrutture cinematografiche moderne</w:t>
      </w:r>
      <w:r w:rsidR="0FEDA116" w:rsidRPr="66C62424">
        <w:rPr>
          <w:rFonts w:ascii="Helvetica" w:hAnsi="Helvetica"/>
          <w:sz w:val="20"/>
          <w:szCs w:val="20"/>
        </w:rPr>
        <w:t xml:space="preserve">: </w:t>
      </w:r>
      <w:r w:rsidR="7420C0E0" w:rsidRPr="66C62424">
        <w:rPr>
          <w:rFonts w:ascii="Helvetica" w:hAnsi="Helvetica"/>
          <w:sz w:val="20"/>
          <w:szCs w:val="20"/>
        </w:rPr>
        <w:t xml:space="preserve">di imminente apertura, </w:t>
      </w:r>
      <w:r w:rsidR="00E20C33">
        <w:rPr>
          <w:rFonts w:ascii="Helvetica" w:hAnsi="Helvetica"/>
          <w:sz w:val="20"/>
          <w:szCs w:val="20"/>
        </w:rPr>
        <w:t>l’avveniristico</w:t>
      </w:r>
      <w:r w:rsidR="00429C7A" w:rsidRPr="66C62424">
        <w:rPr>
          <w:rFonts w:ascii="Helvetica" w:hAnsi="Helvetica"/>
          <w:sz w:val="20"/>
          <w:szCs w:val="20"/>
        </w:rPr>
        <w:t xml:space="preserve"> </w:t>
      </w:r>
      <w:r w:rsidR="00414794">
        <w:rPr>
          <w:rFonts w:ascii="Helvetica" w:hAnsi="Helvetica"/>
          <w:b/>
          <w:bCs/>
          <w:sz w:val="20"/>
          <w:szCs w:val="20"/>
        </w:rPr>
        <w:t>Studio Ulster a Belfast</w:t>
      </w:r>
      <w:r w:rsidR="7420C0E0" w:rsidRPr="66C62424">
        <w:rPr>
          <w:rFonts w:ascii="Helvetica" w:hAnsi="Helvetica"/>
          <w:sz w:val="20"/>
          <w:szCs w:val="20"/>
        </w:rPr>
        <w:t xml:space="preserve">, </w:t>
      </w:r>
      <w:r w:rsidR="007A41E7" w:rsidRPr="007A41E7">
        <w:rPr>
          <w:rFonts w:ascii="Helvetica" w:hAnsi="Helvetica"/>
          <w:sz w:val="20"/>
          <w:szCs w:val="20"/>
        </w:rPr>
        <w:t>un centro di produzione di eccellenza globale, che vanta le strutture tecnologicamente più avanzate al mondo. Specializzato nella produzione virtuale su larga scala e nell'innovazione</w:t>
      </w:r>
      <w:r w:rsidR="00B12AF6">
        <w:rPr>
          <w:rFonts w:ascii="Helvetica" w:hAnsi="Helvetica"/>
          <w:sz w:val="20"/>
          <w:szCs w:val="20"/>
        </w:rPr>
        <w:t xml:space="preserve">, </w:t>
      </w:r>
      <w:r w:rsidR="00E20C33">
        <w:rPr>
          <w:rFonts w:ascii="Helvetica" w:hAnsi="Helvetica"/>
          <w:sz w:val="20"/>
          <w:szCs w:val="20"/>
        </w:rPr>
        <w:t>lo</w:t>
      </w:r>
      <w:r w:rsidR="00B12AF6">
        <w:rPr>
          <w:rFonts w:ascii="Helvetica" w:hAnsi="Helvetica"/>
          <w:sz w:val="20"/>
          <w:szCs w:val="20"/>
        </w:rPr>
        <w:t xml:space="preserve"> </w:t>
      </w:r>
      <w:r w:rsidR="00414794" w:rsidRPr="00414794">
        <w:rPr>
          <w:rFonts w:ascii="Helvetica" w:hAnsi="Helvetica"/>
          <w:b/>
          <w:bCs/>
          <w:sz w:val="20"/>
          <w:szCs w:val="20"/>
        </w:rPr>
        <w:t>Studio Ulster</w:t>
      </w:r>
      <w:r w:rsidR="00F21E08">
        <w:rPr>
          <w:rFonts w:ascii="Helvetica" w:hAnsi="Helvetica"/>
          <w:sz w:val="20"/>
          <w:szCs w:val="20"/>
        </w:rPr>
        <w:t xml:space="preserve"> </w:t>
      </w:r>
      <w:r w:rsidR="00E20C33">
        <w:rPr>
          <w:rFonts w:ascii="Helvetica" w:hAnsi="Helvetica"/>
          <w:sz w:val="20"/>
          <w:szCs w:val="20"/>
        </w:rPr>
        <w:t>è</w:t>
      </w:r>
      <w:r w:rsidR="00F21E08">
        <w:rPr>
          <w:rFonts w:ascii="Helvetica" w:hAnsi="Helvetica"/>
          <w:sz w:val="20"/>
          <w:szCs w:val="20"/>
        </w:rPr>
        <w:t xml:space="preserve"> a</w:t>
      </w:r>
      <w:r w:rsidR="007A41E7" w:rsidRPr="007A41E7">
        <w:rPr>
          <w:rFonts w:ascii="Helvetica" w:hAnsi="Helvetica"/>
          <w:sz w:val="20"/>
          <w:szCs w:val="20"/>
        </w:rPr>
        <w:t xml:space="preserve">ll'avanguardia nelle nuove tecnologie per </w:t>
      </w:r>
      <w:r w:rsidR="00AA770A">
        <w:rPr>
          <w:rFonts w:ascii="Helvetica" w:hAnsi="Helvetica"/>
          <w:sz w:val="20"/>
          <w:szCs w:val="20"/>
        </w:rPr>
        <w:t>produzioni cinematografiche e televisive</w:t>
      </w:r>
      <w:r w:rsidR="2FA63062" w:rsidRPr="66C62424">
        <w:rPr>
          <w:rFonts w:ascii="Helvetica" w:hAnsi="Helvetica"/>
          <w:sz w:val="20"/>
          <w:szCs w:val="20"/>
        </w:rPr>
        <w:t>,</w:t>
      </w:r>
      <w:r w:rsidR="7420C0E0" w:rsidRPr="66C62424">
        <w:rPr>
          <w:rFonts w:ascii="Helvetica" w:hAnsi="Helvetica"/>
          <w:sz w:val="20"/>
          <w:szCs w:val="20"/>
        </w:rPr>
        <w:t xml:space="preserve"> </w:t>
      </w:r>
      <w:r w:rsidR="00F5016A">
        <w:rPr>
          <w:rFonts w:ascii="Helvetica" w:hAnsi="Helvetica"/>
          <w:sz w:val="20"/>
          <w:szCs w:val="20"/>
        </w:rPr>
        <w:t>andrà</w:t>
      </w:r>
      <w:r w:rsidR="0FEDA116" w:rsidRPr="66C62424">
        <w:rPr>
          <w:rFonts w:ascii="Helvetica" w:hAnsi="Helvetica"/>
          <w:sz w:val="20"/>
          <w:szCs w:val="20"/>
        </w:rPr>
        <w:t xml:space="preserve"> a sommarsi a diversi altri spazi di rilievo internazionale.</w:t>
      </w:r>
    </w:p>
    <w:p w14:paraId="59A8326E" w14:textId="77777777" w:rsidR="00253EB6" w:rsidRDefault="00253EB6" w:rsidP="0082161C">
      <w:pPr>
        <w:jc w:val="both"/>
        <w:rPr>
          <w:rFonts w:ascii="Helvetica" w:hAnsi="Helvetica"/>
          <w:sz w:val="20"/>
          <w:szCs w:val="20"/>
        </w:rPr>
      </w:pPr>
    </w:p>
    <w:p w14:paraId="163C6CDE" w14:textId="308CA8AC" w:rsidR="00CD72B3" w:rsidRPr="00850369" w:rsidRDefault="1E01200E" w:rsidP="00CD72B3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sz w:val="20"/>
          <w:szCs w:val="20"/>
        </w:rPr>
        <w:t>E nell’attesa di scoprire tutti i luoghi irlandesi di un altro blockbuster come il live-action “</w:t>
      </w:r>
      <w:r w:rsidRPr="00401562">
        <w:rPr>
          <w:rFonts w:ascii="Helvetica" w:hAnsi="Helvetica"/>
          <w:b/>
          <w:bCs/>
          <w:sz w:val="20"/>
          <w:szCs w:val="20"/>
        </w:rPr>
        <w:t>Dragon Trainer</w:t>
      </w:r>
      <w:r w:rsidRPr="66C62424">
        <w:rPr>
          <w:rFonts w:ascii="Helvetica" w:hAnsi="Helvetica"/>
          <w:sz w:val="20"/>
          <w:szCs w:val="20"/>
        </w:rPr>
        <w:t xml:space="preserve">” - in arrivo nelle sale italiane il 13 giugno e girato nei Titanic Studios e in </w:t>
      </w:r>
      <w:r w:rsidR="58C5BF37" w:rsidRPr="66C62424">
        <w:rPr>
          <w:rFonts w:ascii="Helvetica" w:hAnsi="Helvetica"/>
          <w:sz w:val="20"/>
          <w:szCs w:val="20"/>
        </w:rPr>
        <w:t>altri luoghi nordirlandesi</w:t>
      </w:r>
      <w:r w:rsidRPr="66C62424">
        <w:rPr>
          <w:rFonts w:ascii="Helvetica" w:hAnsi="Helvetica"/>
          <w:sz w:val="20"/>
          <w:szCs w:val="20"/>
        </w:rPr>
        <w:t xml:space="preserve"> come Dunseverick Castle -, vale la pena fare una carrellata su alcuni film e serie </w:t>
      </w:r>
      <w:r w:rsidR="475F99B9" w:rsidRPr="66C62424">
        <w:rPr>
          <w:rFonts w:ascii="Helvetica" w:hAnsi="Helvetica"/>
          <w:sz w:val="20"/>
          <w:szCs w:val="20"/>
        </w:rPr>
        <w:t xml:space="preserve">TV, </w:t>
      </w:r>
      <w:r w:rsidRPr="66C62424">
        <w:rPr>
          <w:rFonts w:ascii="Helvetica" w:hAnsi="Helvetica"/>
          <w:sz w:val="20"/>
          <w:szCs w:val="20"/>
        </w:rPr>
        <w:t>girati in Irlanda e sui luoghi ad essi legati divenuti potenti attrattori turistici una volta finite le riprese.</w:t>
      </w:r>
    </w:p>
    <w:p w14:paraId="40A1B228" w14:textId="77777777" w:rsidR="00CD72B3" w:rsidRPr="00850369" w:rsidRDefault="00CD72B3" w:rsidP="0082161C">
      <w:pPr>
        <w:jc w:val="both"/>
        <w:rPr>
          <w:rFonts w:ascii="Helvetica" w:hAnsi="Helvetica"/>
          <w:sz w:val="20"/>
          <w:szCs w:val="20"/>
        </w:rPr>
      </w:pPr>
    </w:p>
    <w:p w14:paraId="5D9F37AC" w14:textId="77777777" w:rsidR="00CD72B3" w:rsidRDefault="00CD72B3" w:rsidP="00114E9C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5145BDC0" w14:textId="40F51543" w:rsidR="00E4169C" w:rsidRPr="00D0214E" w:rsidRDefault="00250753" w:rsidP="00114E9C">
      <w:pPr>
        <w:jc w:val="both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L’Irlanda sul piccolo e grande schermo</w:t>
      </w:r>
    </w:p>
    <w:p w14:paraId="7B8D4583" w14:textId="77777777" w:rsidR="00850369" w:rsidRDefault="00850369" w:rsidP="00114E9C">
      <w:pPr>
        <w:jc w:val="both"/>
        <w:rPr>
          <w:rFonts w:ascii="Helvetica" w:hAnsi="Helvetica"/>
          <w:sz w:val="20"/>
          <w:szCs w:val="20"/>
        </w:rPr>
      </w:pPr>
    </w:p>
    <w:p w14:paraId="75B0BFD4" w14:textId="1C5BA38C" w:rsidR="00AE7065" w:rsidRPr="00850369" w:rsidRDefault="5A82E7A9" w:rsidP="00114E9C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sz w:val="20"/>
          <w:szCs w:val="20"/>
        </w:rPr>
        <w:t>“</w:t>
      </w:r>
      <w:r w:rsidR="1E01200E" w:rsidRPr="66C62424">
        <w:rPr>
          <w:rFonts w:ascii="Helvetica" w:hAnsi="Helvetica"/>
          <w:sz w:val="20"/>
          <w:szCs w:val="20"/>
        </w:rPr>
        <w:t>Il Trono di Spade</w:t>
      </w:r>
      <w:r w:rsidRPr="66C62424">
        <w:rPr>
          <w:rFonts w:ascii="Helvetica" w:hAnsi="Helvetica"/>
          <w:sz w:val="20"/>
          <w:szCs w:val="20"/>
        </w:rPr>
        <w:t>” è forse il titolo</w:t>
      </w:r>
      <w:r w:rsidR="2FA63062" w:rsidRPr="66C62424">
        <w:rPr>
          <w:rFonts w:ascii="Helvetica" w:hAnsi="Helvetica"/>
          <w:sz w:val="20"/>
          <w:szCs w:val="20"/>
        </w:rPr>
        <w:t xml:space="preserve"> </w:t>
      </w:r>
      <w:r w:rsidRPr="66C62424">
        <w:rPr>
          <w:rFonts w:ascii="Helvetica" w:hAnsi="Helvetica"/>
          <w:sz w:val="20"/>
          <w:szCs w:val="20"/>
        </w:rPr>
        <w:t>che, grazie a una intelligente capitalizzazione delle sue potenzialità a livello turistico</w:t>
      </w:r>
      <w:r w:rsidR="1E01200E" w:rsidRPr="66C62424">
        <w:rPr>
          <w:rFonts w:ascii="Helvetica" w:hAnsi="Helvetica"/>
          <w:sz w:val="20"/>
          <w:szCs w:val="20"/>
        </w:rPr>
        <w:t>,</w:t>
      </w:r>
      <w:r w:rsidR="00429C7A" w:rsidRPr="66C62424">
        <w:rPr>
          <w:rFonts w:ascii="Helvetica" w:hAnsi="Helvetica"/>
          <w:sz w:val="20"/>
          <w:szCs w:val="20"/>
        </w:rPr>
        <w:t xml:space="preserve"> </w:t>
      </w:r>
      <w:r w:rsidRPr="66C62424">
        <w:rPr>
          <w:rFonts w:ascii="Helvetica" w:hAnsi="Helvetica"/>
          <w:sz w:val="20"/>
          <w:szCs w:val="20"/>
        </w:rPr>
        <w:t xml:space="preserve">ha portato </w:t>
      </w:r>
      <w:r w:rsidR="506D0B37" w:rsidRPr="66C62424">
        <w:rPr>
          <w:rFonts w:ascii="Helvetica" w:hAnsi="Helvetica"/>
          <w:sz w:val="20"/>
          <w:szCs w:val="20"/>
        </w:rPr>
        <w:t>all’Irlanda maggior popolarità</w:t>
      </w:r>
      <w:r w:rsidRPr="66C62424">
        <w:rPr>
          <w:rFonts w:ascii="Helvetica" w:hAnsi="Helvetica"/>
          <w:sz w:val="20"/>
          <w:szCs w:val="20"/>
        </w:rPr>
        <w:t>, ma</w:t>
      </w:r>
      <w:r w:rsidR="2FA63062" w:rsidRPr="66C62424">
        <w:rPr>
          <w:rFonts w:ascii="Helvetica" w:hAnsi="Helvetica"/>
          <w:sz w:val="20"/>
          <w:szCs w:val="20"/>
        </w:rPr>
        <w:t xml:space="preserve"> gli esempi sono davvero molti.</w:t>
      </w:r>
    </w:p>
    <w:p w14:paraId="18BC10FE" w14:textId="77777777" w:rsidR="00AE7065" w:rsidRPr="00850369" w:rsidRDefault="00AE7065" w:rsidP="00114E9C">
      <w:pPr>
        <w:jc w:val="both"/>
        <w:rPr>
          <w:rFonts w:ascii="Helvetica" w:hAnsi="Helvetica"/>
          <w:sz w:val="20"/>
          <w:szCs w:val="20"/>
        </w:rPr>
      </w:pPr>
    </w:p>
    <w:p w14:paraId="5D649B84" w14:textId="07C39E8C" w:rsidR="00ED6484" w:rsidRPr="00850369" w:rsidRDefault="0FEDA116" w:rsidP="00114E9C">
      <w:pPr>
        <w:jc w:val="both"/>
        <w:rPr>
          <w:rFonts w:ascii="Helvetica" w:hAnsi="Helvetica"/>
          <w:sz w:val="20"/>
          <w:szCs w:val="20"/>
        </w:rPr>
      </w:pPr>
      <w:r w:rsidRPr="66C62424">
        <w:rPr>
          <w:rFonts w:ascii="Helvetica" w:hAnsi="Helvetica"/>
          <w:sz w:val="20"/>
          <w:szCs w:val="20"/>
        </w:rPr>
        <w:t>Un</w:t>
      </w:r>
      <w:r w:rsidR="1E01200E" w:rsidRPr="66C62424">
        <w:rPr>
          <w:rFonts w:ascii="Helvetica" w:hAnsi="Helvetica"/>
          <w:sz w:val="20"/>
          <w:szCs w:val="20"/>
        </w:rPr>
        <w:t xml:space="preserve">’altra grande </w:t>
      </w:r>
      <w:r w:rsidRPr="66C62424">
        <w:rPr>
          <w:rFonts w:ascii="Helvetica" w:hAnsi="Helvetica"/>
          <w:sz w:val="20"/>
          <w:szCs w:val="20"/>
        </w:rPr>
        <w:t xml:space="preserve">produzione stellare </w:t>
      </w:r>
      <w:r w:rsidR="1E01200E" w:rsidRPr="66C62424">
        <w:rPr>
          <w:rFonts w:ascii="Helvetica" w:hAnsi="Helvetica"/>
          <w:sz w:val="20"/>
          <w:szCs w:val="20"/>
        </w:rPr>
        <w:t>che ha ispirato numerosi a</w:t>
      </w:r>
      <w:r w:rsidRPr="66C62424">
        <w:rPr>
          <w:rFonts w:ascii="Helvetica" w:hAnsi="Helvetica"/>
          <w:sz w:val="20"/>
          <w:szCs w:val="20"/>
        </w:rPr>
        <w:t>ppassionati</w:t>
      </w:r>
      <w:r w:rsidR="1E01200E" w:rsidRPr="66C62424">
        <w:rPr>
          <w:rFonts w:ascii="Helvetica" w:hAnsi="Helvetica"/>
          <w:sz w:val="20"/>
          <w:szCs w:val="20"/>
        </w:rPr>
        <w:t xml:space="preserve"> a visitare l’</w:t>
      </w:r>
      <w:r w:rsidRPr="66C62424">
        <w:rPr>
          <w:rFonts w:ascii="Helvetica" w:hAnsi="Helvetica"/>
          <w:sz w:val="20"/>
          <w:szCs w:val="20"/>
        </w:rPr>
        <w:t>Irlanda è la serie “</w:t>
      </w:r>
      <w:r w:rsidRPr="66C62424">
        <w:rPr>
          <w:rFonts w:ascii="Helvetica" w:hAnsi="Helvetica"/>
          <w:b/>
          <w:bCs/>
          <w:sz w:val="20"/>
          <w:szCs w:val="20"/>
        </w:rPr>
        <w:t>Vikings</w:t>
      </w:r>
      <w:r w:rsidRPr="66C62424">
        <w:rPr>
          <w:rFonts w:ascii="Helvetica" w:hAnsi="Helvetica"/>
          <w:sz w:val="20"/>
          <w:szCs w:val="20"/>
        </w:rPr>
        <w:t xml:space="preserve">”, </w:t>
      </w:r>
      <w:r w:rsidR="38348D3F" w:rsidRPr="66C62424">
        <w:rPr>
          <w:rFonts w:ascii="Helvetica" w:hAnsi="Helvetica"/>
          <w:sz w:val="20"/>
          <w:szCs w:val="20"/>
        </w:rPr>
        <w:t xml:space="preserve">le cui riprese sono iniziate nel 2012 nella contea di Wicklow, </w:t>
      </w:r>
      <w:r w:rsidR="5BB28AD4" w:rsidRPr="66C62424">
        <w:rPr>
          <w:rFonts w:ascii="Helvetica" w:hAnsi="Helvetica"/>
          <w:sz w:val="20"/>
          <w:szCs w:val="20"/>
        </w:rPr>
        <w:t>nella</w:t>
      </w:r>
      <w:r w:rsidR="2FA63062" w:rsidRPr="66C62424">
        <w:rPr>
          <w:rFonts w:ascii="Helvetica" w:hAnsi="Helvetica"/>
          <w:sz w:val="20"/>
          <w:szCs w:val="20"/>
        </w:rPr>
        <w:t xml:space="preserve"> campagna irlandese </w:t>
      </w:r>
      <w:r w:rsidR="38348D3F" w:rsidRPr="66C62424">
        <w:rPr>
          <w:rFonts w:ascii="Helvetica" w:hAnsi="Helvetica"/>
          <w:sz w:val="20"/>
          <w:szCs w:val="20"/>
        </w:rPr>
        <w:t>come, per esempio, Lough Tay, ambientazione per Kattegat, o Luggala Estate, già usata per film famosi come “</w:t>
      </w:r>
      <w:r w:rsidR="38348D3F" w:rsidRPr="66C62424">
        <w:rPr>
          <w:rFonts w:ascii="Helvetica" w:hAnsi="Helvetica"/>
          <w:b/>
          <w:bCs/>
          <w:sz w:val="20"/>
          <w:szCs w:val="20"/>
        </w:rPr>
        <w:t>Braveheart</w:t>
      </w:r>
      <w:r w:rsidR="38348D3F" w:rsidRPr="66C62424">
        <w:rPr>
          <w:rFonts w:ascii="Helvetica" w:hAnsi="Helvetica"/>
          <w:sz w:val="20"/>
          <w:szCs w:val="20"/>
        </w:rPr>
        <w:t>” o “</w:t>
      </w:r>
      <w:r w:rsidR="38348D3F" w:rsidRPr="66C62424">
        <w:rPr>
          <w:rFonts w:ascii="Helvetica" w:hAnsi="Helvetica"/>
          <w:b/>
          <w:bCs/>
          <w:sz w:val="20"/>
          <w:szCs w:val="20"/>
        </w:rPr>
        <w:t>Excalibur</w:t>
      </w:r>
      <w:r w:rsidR="38348D3F" w:rsidRPr="66C62424">
        <w:rPr>
          <w:rFonts w:ascii="Helvetica" w:hAnsi="Helvetica"/>
          <w:sz w:val="20"/>
          <w:szCs w:val="20"/>
        </w:rPr>
        <w:t>”.</w:t>
      </w:r>
      <w:r w:rsidR="1E1E7814" w:rsidRPr="66C62424">
        <w:rPr>
          <w:rFonts w:ascii="Helvetica" w:hAnsi="Helvetica"/>
          <w:sz w:val="20"/>
          <w:szCs w:val="20"/>
        </w:rPr>
        <w:t xml:space="preserve"> </w:t>
      </w:r>
      <w:r w:rsidR="1E1E7814" w:rsidRPr="66C62424">
        <w:rPr>
          <w:rFonts w:ascii="Helvetica" w:hAnsi="Helvetica"/>
          <w:sz w:val="20"/>
          <w:szCs w:val="20"/>
        </w:rPr>
        <w:lastRenderedPageBreak/>
        <w:t xml:space="preserve">Anche </w:t>
      </w:r>
      <w:r w:rsidR="285294C7" w:rsidRPr="66C62424">
        <w:rPr>
          <w:rFonts w:ascii="Helvetica" w:hAnsi="Helvetica"/>
          <w:sz w:val="20"/>
          <w:szCs w:val="20"/>
        </w:rPr>
        <w:t>molte scene dello spin-off “</w:t>
      </w:r>
      <w:r w:rsidR="285294C7" w:rsidRPr="66C62424">
        <w:rPr>
          <w:rFonts w:ascii="Helvetica" w:hAnsi="Helvetica"/>
          <w:b/>
          <w:bCs/>
          <w:sz w:val="20"/>
          <w:szCs w:val="20"/>
        </w:rPr>
        <w:t>Vikings: Valhalla</w:t>
      </w:r>
      <w:r w:rsidR="285294C7" w:rsidRPr="66C62424">
        <w:rPr>
          <w:rFonts w:ascii="Helvetica" w:hAnsi="Helvetica"/>
          <w:sz w:val="20"/>
          <w:szCs w:val="20"/>
        </w:rPr>
        <w:t xml:space="preserve">” sono state girate nello stesso teatro di posa, così come per gli esterni sono state utilizzate </w:t>
      </w:r>
      <w:r w:rsidR="2FA63062" w:rsidRPr="66C62424">
        <w:rPr>
          <w:rFonts w:ascii="Helvetica" w:hAnsi="Helvetica"/>
          <w:sz w:val="20"/>
          <w:szCs w:val="20"/>
        </w:rPr>
        <w:t xml:space="preserve">nuovamente </w:t>
      </w:r>
      <w:r w:rsidR="285294C7" w:rsidRPr="66C62424">
        <w:rPr>
          <w:rFonts w:ascii="Helvetica" w:hAnsi="Helvetica"/>
          <w:sz w:val="20"/>
          <w:szCs w:val="20"/>
        </w:rPr>
        <w:t xml:space="preserve">alcune località della contea di Wicklow. </w:t>
      </w:r>
    </w:p>
    <w:p w14:paraId="77AF052B" w14:textId="77777777" w:rsidR="00ED6484" w:rsidRPr="00850369" w:rsidRDefault="00ED6484" w:rsidP="00114E9C">
      <w:pPr>
        <w:jc w:val="both"/>
        <w:rPr>
          <w:rFonts w:ascii="Helvetica" w:hAnsi="Helvetica"/>
          <w:sz w:val="20"/>
          <w:szCs w:val="20"/>
        </w:rPr>
      </w:pPr>
    </w:p>
    <w:p w14:paraId="10664A3F" w14:textId="379A4981" w:rsidR="00ED6484" w:rsidRPr="00850369" w:rsidRDefault="00ED6484" w:rsidP="00114E9C">
      <w:pPr>
        <w:jc w:val="both"/>
        <w:rPr>
          <w:rFonts w:ascii="Helvetica" w:hAnsi="Helvetica"/>
          <w:sz w:val="20"/>
          <w:szCs w:val="20"/>
        </w:rPr>
      </w:pPr>
      <w:r w:rsidRPr="5D6F0E0E">
        <w:rPr>
          <w:rFonts w:ascii="Helvetica" w:hAnsi="Helvetica"/>
          <w:sz w:val="20"/>
          <w:szCs w:val="20"/>
        </w:rPr>
        <w:t>“</w:t>
      </w:r>
      <w:r w:rsidRPr="5D6F0E0E">
        <w:rPr>
          <w:rFonts w:ascii="Helvetica" w:hAnsi="Helvetica"/>
          <w:b/>
          <w:bCs/>
          <w:sz w:val="20"/>
          <w:szCs w:val="20"/>
        </w:rPr>
        <w:t>Derry Girls</w:t>
      </w:r>
      <w:r w:rsidRPr="5D6F0E0E">
        <w:rPr>
          <w:rFonts w:ascii="Helvetica" w:hAnsi="Helvetica"/>
          <w:sz w:val="20"/>
          <w:szCs w:val="20"/>
        </w:rPr>
        <w:t>” è</w:t>
      </w:r>
      <w:r w:rsidR="00064EF6" w:rsidRPr="5D6F0E0E">
        <w:rPr>
          <w:rFonts w:ascii="Helvetica" w:hAnsi="Helvetica"/>
          <w:sz w:val="20"/>
          <w:szCs w:val="20"/>
        </w:rPr>
        <w:t>, invece,</w:t>
      </w:r>
      <w:r w:rsidRPr="5D6F0E0E">
        <w:rPr>
          <w:rFonts w:ascii="Helvetica" w:hAnsi="Helvetica"/>
          <w:sz w:val="20"/>
          <w:szCs w:val="20"/>
        </w:rPr>
        <w:t xml:space="preserve"> un </w:t>
      </w:r>
      <w:r w:rsidR="00064EF6" w:rsidRPr="5D6F0E0E">
        <w:rPr>
          <w:rFonts w:ascii="Helvetica" w:hAnsi="Helvetica"/>
          <w:sz w:val="20"/>
          <w:szCs w:val="20"/>
        </w:rPr>
        <w:t>caso emblematico</w:t>
      </w:r>
      <w:r w:rsidRPr="5D6F0E0E">
        <w:rPr>
          <w:rFonts w:ascii="Helvetica" w:hAnsi="Helvetica"/>
          <w:sz w:val="20"/>
          <w:szCs w:val="20"/>
        </w:rPr>
        <w:t xml:space="preserve"> di come una città</w:t>
      </w:r>
      <w:r w:rsidR="00064EF6" w:rsidRPr="5D6F0E0E">
        <w:rPr>
          <w:rFonts w:ascii="Helvetica" w:hAnsi="Helvetica"/>
          <w:sz w:val="20"/>
          <w:szCs w:val="20"/>
        </w:rPr>
        <w:t xml:space="preserve">, Derry, </w:t>
      </w:r>
      <w:r w:rsidRPr="5D6F0E0E">
        <w:rPr>
          <w:rFonts w:ascii="Helvetica" w:hAnsi="Helvetica"/>
          <w:sz w:val="20"/>
          <w:szCs w:val="20"/>
        </w:rPr>
        <w:t>abbia saputo fare tesoro della popolarità della serie, aggiungendo alla serie d</w:t>
      </w:r>
      <w:r w:rsidR="00064EF6" w:rsidRPr="5D6F0E0E">
        <w:rPr>
          <w:rFonts w:ascii="Helvetica" w:hAnsi="Helvetica"/>
          <w:sz w:val="20"/>
          <w:szCs w:val="20"/>
        </w:rPr>
        <w:t xml:space="preserve">ei </w:t>
      </w:r>
      <w:r w:rsidR="5D72CADA" w:rsidRPr="5D6F0E0E">
        <w:rPr>
          <w:rFonts w:ascii="Helvetica" w:hAnsi="Helvetica"/>
          <w:sz w:val="20"/>
          <w:szCs w:val="20"/>
        </w:rPr>
        <w:t>suoi</w:t>
      </w:r>
      <w:r w:rsidRPr="5D6F0E0E">
        <w:rPr>
          <w:rFonts w:ascii="Helvetica" w:hAnsi="Helvetica"/>
          <w:sz w:val="20"/>
          <w:szCs w:val="20"/>
        </w:rPr>
        <w:t xml:space="preserve"> emblematici </w:t>
      </w:r>
      <w:r w:rsidR="006A2A97" w:rsidRPr="5D6F0E0E">
        <w:rPr>
          <w:rFonts w:ascii="Helvetica" w:hAnsi="Helvetica"/>
          <w:sz w:val="20"/>
          <w:szCs w:val="20"/>
        </w:rPr>
        <w:t>murales</w:t>
      </w:r>
      <w:r w:rsidR="00064EF6" w:rsidRPr="5D6F0E0E">
        <w:rPr>
          <w:rFonts w:ascii="Helvetica" w:hAnsi="Helvetica"/>
          <w:sz w:val="20"/>
          <w:szCs w:val="20"/>
        </w:rPr>
        <w:t xml:space="preserve"> </w:t>
      </w:r>
      <w:r w:rsidR="006A2A97" w:rsidRPr="5D6F0E0E">
        <w:rPr>
          <w:rFonts w:ascii="Helvetica" w:hAnsi="Helvetica"/>
          <w:sz w:val="20"/>
          <w:szCs w:val="20"/>
        </w:rPr>
        <w:t>un</w:t>
      </w:r>
      <w:r w:rsidR="008062B1" w:rsidRPr="5D6F0E0E">
        <w:rPr>
          <w:rFonts w:ascii="Helvetica" w:hAnsi="Helvetica"/>
          <w:sz w:val="20"/>
          <w:szCs w:val="20"/>
        </w:rPr>
        <w:t>’</w:t>
      </w:r>
      <w:r w:rsidR="006A2A97" w:rsidRPr="5D6F0E0E">
        <w:rPr>
          <w:rFonts w:ascii="Helvetica" w:hAnsi="Helvetica"/>
          <w:sz w:val="20"/>
          <w:szCs w:val="20"/>
        </w:rPr>
        <w:t>opera dedicata all</w:t>
      </w:r>
      <w:r w:rsidR="00064EF6" w:rsidRPr="5D6F0E0E">
        <w:rPr>
          <w:rFonts w:ascii="Helvetica" w:hAnsi="Helvetica"/>
          <w:sz w:val="20"/>
          <w:szCs w:val="20"/>
        </w:rPr>
        <w:t>e protagoniste</w:t>
      </w:r>
      <w:r w:rsidR="006A2A97" w:rsidRPr="5D6F0E0E">
        <w:rPr>
          <w:rFonts w:ascii="Helvetica" w:hAnsi="Helvetica"/>
          <w:sz w:val="20"/>
          <w:szCs w:val="20"/>
        </w:rPr>
        <w:t>, realizzato da UV Arts nel 2019 in collaborazione con Channel 4 e Visit Derry, l’ente turistico locale.</w:t>
      </w:r>
      <w:r w:rsidR="008062B1" w:rsidRPr="5D6F0E0E">
        <w:rPr>
          <w:rFonts w:ascii="Helvetica" w:hAnsi="Helvetica"/>
          <w:sz w:val="20"/>
          <w:szCs w:val="20"/>
        </w:rPr>
        <w:t xml:space="preserve"> Finanziata da Northern Ireland Screen, </w:t>
      </w:r>
      <w:r w:rsidR="00064EF6" w:rsidRPr="5D6F0E0E">
        <w:rPr>
          <w:rFonts w:ascii="Helvetica" w:hAnsi="Helvetica"/>
          <w:sz w:val="20"/>
          <w:szCs w:val="20"/>
        </w:rPr>
        <w:t>“Derry Girls”</w:t>
      </w:r>
      <w:r w:rsidR="008062B1" w:rsidRPr="5D6F0E0E">
        <w:rPr>
          <w:rFonts w:ascii="Helvetica" w:hAnsi="Helvetica"/>
          <w:sz w:val="20"/>
          <w:szCs w:val="20"/>
        </w:rPr>
        <w:t xml:space="preserve"> ha portato su più fronti un significativo impulso economico alla regione</w:t>
      </w:r>
      <w:r w:rsidR="00064EF6" w:rsidRPr="5D6F0E0E">
        <w:rPr>
          <w:rFonts w:ascii="Helvetica" w:hAnsi="Helvetica"/>
          <w:sz w:val="20"/>
          <w:szCs w:val="20"/>
        </w:rPr>
        <w:t xml:space="preserve">, </w:t>
      </w:r>
      <w:r w:rsidR="008062B1" w:rsidRPr="5D6F0E0E">
        <w:rPr>
          <w:rFonts w:ascii="Helvetica" w:hAnsi="Helvetica"/>
          <w:sz w:val="20"/>
          <w:szCs w:val="20"/>
        </w:rPr>
        <w:t xml:space="preserve">aumentando per esempio le visite </w:t>
      </w:r>
      <w:r w:rsidR="00064EF6" w:rsidRPr="5D6F0E0E">
        <w:rPr>
          <w:rFonts w:ascii="Helvetica" w:hAnsi="Helvetica"/>
          <w:sz w:val="20"/>
          <w:szCs w:val="20"/>
        </w:rPr>
        <w:t>a</w:t>
      </w:r>
      <w:r w:rsidR="008062B1" w:rsidRPr="5D6F0E0E">
        <w:rPr>
          <w:rFonts w:ascii="Helvetica" w:hAnsi="Helvetica"/>
          <w:sz w:val="20"/>
          <w:szCs w:val="20"/>
        </w:rPr>
        <w:t xml:space="preserve"> luoghi cittadini come il Tower Museum, che ospita la mostra The Story of Derry e la Derry Girls Experience.</w:t>
      </w:r>
    </w:p>
    <w:p w14:paraId="3F3AFDAC" w14:textId="77777777" w:rsidR="00D50841" w:rsidRPr="00850369" w:rsidRDefault="00D50841" w:rsidP="00114E9C">
      <w:pPr>
        <w:jc w:val="both"/>
        <w:rPr>
          <w:rFonts w:ascii="Helvetica" w:hAnsi="Helvetica"/>
          <w:sz w:val="20"/>
          <w:szCs w:val="20"/>
        </w:rPr>
      </w:pPr>
    </w:p>
    <w:p w14:paraId="55227E75" w14:textId="5F0F1411" w:rsidR="00D50841" w:rsidRPr="00850369" w:rsidRDefault="512C63C5" w:rsidP="00114E9C">
      <w:pPr>
        <w:jc w:val="both"/>
        <w:rPr>
          <w:rFonts w:ascii="Helvetica" w:hAnsi="Helvetica"/>
          <w:sz w:val="20"/>
          <w:szCs w:val="20"/>
        </w:rPr>
      </w:pPr>
      <w:r w:rsidRPr="5D6F0E0E">
        <w:rPr>
          <w:rFonts w:ascii="Helvetica" w:hAnsi="Helvetica"/>
          <w:sz w:val="20"/>
          <w:szCs w:val="20"/>
        </w:rPr>
        <w:t>Il pluricandidato all’Oscar “Gli spiriti dell’isola”</w:t>
      </w:r>
      <w:r w:rsidR="00D50841" w:rsidRPr="5D6F0E0E">
        <w:rPr>
          <w:rFonts w:ascii="Helvetica" w:hAnsi="Helvetica"/>
          <w:sz w:val="20"/>
          <w:szCs w:val="20"/>
        </w:rPr>
        <w:t xml:space="preserve"> ha acceso i fari su luoghi lontani dalle classiche rotte turistiche come la selvaggia Achill Island, al largo della costa ovest, così come lo ha fatto la serie “</w:t>
      </w:r>
      <w:r w:rsidR="00D50841" w:rsidRPr="5D6F0E0E">
        <w:rPr>
          <w:rFonts w:ascii="Helvetica" w:hAnsi="Helvetica"/>
          <w:b/>
          <w:bCs/>
          <w:sz w:val="20"/>
          <w:szCs w:val="20"/>
        </w:rPr>
        <w:t>Persone Normali</w:t>
      </w:r>
      <w:r w:rsidR="00D50841" w:rsidRPr="5D6F0E0E">
        <w:rPr>
          <w:rFonts w:ascii="Helvetica" w:hAnsi="Helvetica"/>
          <w:sz w:val="20"/>
          <w:szCs w:val="20"/>
        </w:rPr>
        <w:t>”, che</w:t>
      </w:r>
      <w:r w:rsidR="00CF384C" w:rsidRPr="5D6F0E0E">
        <w:rPr>
          <w:rFonts w:ascii="Helvetica" w:hAnsi="Helvetica"/>
          <w:sz w:val="20"/>
          <w:szCs w:val="20"/>
        </w:rPr>
        <w:t>,</w:t>
      </w:r>
      <w:r w:rsidR="00D50841" w:rsidRPr="5D6F0E0E">
        <w:rPr>
          <w:rFonts w:ascii="Helvetica" w:hAnsi="Helvetica"/>
          <w:sz w:val="20"/>
          <w:szCs w:val="20"/>
        </w:rPr>
        <w:t xml:space="preserve"> mettendo insieme turismo cinematografico e letterario, è riuscita a creare notorietà per la contea di Sligo, un’altra area poco battuta della Wild Atlantic Way. </w:t>
      </w:r>
    </w:p>
    <w:p w14:paraId="275A3994" w14:textId="77777777" w:rsidR="008062B1" w:rsidRPr="00850369" w:rsidRDefault="008062B1" w:rsidP="00114E9C">
      <w:pPr>
        <w:jc w:val="both"/>
        <w:rPr>
          <w:rFonts w:ascii="Helvetica" w:hAnsi="Helvetica"/>
          <w:sz w:val="20"/>
          <w:szCs w:val="20"/>
        </w:rPr>
      </w:pPr>
    </w:p>
    <w:p w14:paraId="0BE53172" w14:textId="014DF153" w:rsidR="008062B1" w:rsidRDefault="0DBEAD90" w:rsidP="66C62424">
      <w:pPr>
        <w:jc w:val="both"/>
        <w:rPr>
          <w:rFonts w:ascii="Helvetica" w:eastAsia="Times New Roman" w:hAnsi="Helvetica" w:cs="Times New Roman"/>
          <w:sz w:val="20"/>
          <w:szCs w:val="20"/>
          <w:lang w:eastAsia="it-IT"/>
        </w:rPr>
      </w:pPr>
      <w:r w:rsidRPr="00850369">
        <w:rPr>
          <w:rFonts w:ascii="Helvetica" w:hAnsi="Helvetica"/>
          <w:sz w:val="20"/>
          <w:szCs w:val="20"/>
        </w:rPr>
        <w:t>La lista potrebbe continuare con numerosi altri esempi, ma vale la pena spostare il fuoco sul futuro. N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el 2025, infatti, la lunga lista di produzioni importanti girate sull’isola d’Irlanda si allungherà ancora: quest’anno sarà trasmessa la seconda stagione di</w:t>
      </w:r>
      <w:r w:rsidRPr="00850369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“</w:t>
      </w:r>
      <w:r w:rsidRPr="001353D5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Mercoledì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”</w:t>
      </w:r>
      <w:r w:rsidRPr="00850369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</w:t>
      </w:r>
      <w:r w:rsidRPr="66C62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Wednesday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), con nuovamente la contea di Wicklow con un ruolo importante. Si attendono dettagli, ma la troupe è stata vista attorno a Powerscourt Estate, una delle antiche tenute più belle e visitate d’Irlanda. Altro titolo in arrivo è “</w:t>
      </w:r>
      <w:r w:rsidRPr="66C62424">
        <w:rPr>
          <w:rStyle w:val="Enfasicorsivo"/>
          <w:rFonts w:ascii="Helvetica" w:hAnsi="Helvetica"/>
          <w:b/>
          <w:bCs/>
          <w:i w:val="0"/>
          <w:iCs w:val="0"/>
          <w:color w:val="333333"/>
          <w:spacing w:val="2"/>
          <w:sz w:val="20"/>
          <w:szCs w:val="20"/>
          <w:shd w:val="clear" w:color="auto" w:fill="FFFFFF"/>
        </w:rPr>
        <w:t>A Knight of the Seven Kingdoms”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spin-off di </w:t>
      </w:r>
      <w:r w:rsidRPr="66C6242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Game of Thrones</w:t>
      </w:r>
      <w:r w:rsidRPr="00850369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girato in Irlanda del Nord, sullo sfondo di scenari naturali incredibili. </w:t>
      </w:r>
    </w:p>
    <w:p w14:paraId="3164CF44" w14:textId="59B9467F" w:rsidR="66C62424" w:rsidRDefault="66C62424" w:rsidP="66C62424">
      <w:pPr>
        <w:jc w:val="both"/>
        <w:rPr>
          <w:rFonts w:ascii="Helvetica" w:eastAsia="Times New Roman" w:hAnsi="Helvetica" w:cs="Times New Roman"/>
          <w:sz w:val="20"/>
          <w:szCs w:val="20"/>
          <w:lang w:eastAsia="it-IT"/>
        </w:rPr>
      </w:pPr>
    </w:p>
    <w:p w14:paraId="618CD3F4" w14:textId="77777777" w:rsidR="007C581F" w:rsidRDefault="00850369" w:rsidP="00114E9C">
      <w:pPr>
        <w:jc w:val="both"/>
        <w:rPr>
          <w:rStyle w:val="Enfasigrassetto"/>
          <w:rFonts w:ascii="Helvetica" w:hAnsi="Helvetica"/>
          <w:b w:val="0"/>
          <w:bCs w:val="0"/>
          <w:sz w:val="20"/>
          <w:szCs w:val="20"/>
        </w:rPr>
      </w:pPr>
      <w:r w:rsidRPr="00850369">
        <w:rPr>
          <w:rFonts w:ascii="Helvetica" w:hAnsi="Helvetica"/>
          <w:sz w:val="20"/>
          <w:szCs w:val="20"/>
        </w:rPr>
        <w:t>La presenza irlandese al Milano Film Fest rappresenta un’occasione per approfondire il legame tra cinema e territorio. E poi partire per l’</w:t>
      </w:r>
      <w:r w:rsidRPr="00850369">
        <w:rPr>
          <w:rStyle w:val="Enfasigrassetto"/>
          <w:rFonts w:ascii="Helvetica" w:hAnsi="Helvetica"/>
          <w:b w:val="0"/>
          <w:bCs w:val="0"/>
          <w:sz w:val="20"/>
          <w:szCs w:val="20"/>
        </w:rPr>
        <w:t>Irlanda</w:t>
      </w:r>
      <w:r w:rsidRPr="00850369">
        <w:rPr>
          <w:rFonts w:ascii="Helvetica" w:hAnsi="Helvetica"/>
          <w:sz w:val="20"/>
          <w:szCs w:val="20"/>
        </w:rPr>
        <w:t xml:space="preserve">, dove paesaggi spettacolari e location cinematografiche ti aspettano tra storia, natura e leggenda. </w:t>
      </w:r>
      <w:r w:rsidRPr="00850369">
        <w:rPr>
          <w:rStyle w:val="Enfasigrassetto"/>
          <w:rFonts w:ascii="Helvetica" w:hAnsi="Helvetica"/>
          <w:b w:val="0"/>
          <w:bCs w:val="0"/>
          <w:sz w:val="20"/>
          <w:szCs w:val="20"/>
        </w:rPr>
        <w:t>Dove il cinema prende vita, e i film diventano viaggio.</w:t>
      </w:r>
    </w:p>
    <w:p w14:paraId="72AC2568" w14:textId="77777777" w:rsidR="00CF384C" w:rsidRDefault="00CF384C" w:rsidP="00114E9C">
      <w:pPr>
        <w:jc w:val="both"/>
        <w:rPr>
          <w:rStyle w:val="Enfasigrassetto"/>
          <w:rFonts w:ascii="Helvetica" w:hAnsi="Helvetica"/>
          <w:b w:val="0"/>
          <w:bCs w:val="0"/>
          <w:sz w:val="20"/>
          <w:szCs w:val="20"/>
        </w:rPr>
      </w:pPr>
    </w:p>
    <w:p w14:paraId="51240AF4" w14:textId="77777777" w:rsidR="00CF384C" w:rsidRDefault="00000000" w:rsidP="00114E9C">
      <w:pPr>
        <w:jc w:val="both"/>
        <w:rPr>
          <w:rStyle w:val="Enfasigrassetto"/>
          <w:rFonts w:ascii="Helvetica" w:hAnsi="Helvetica"/>
          <w:sz w:val="20"/>
          <w:szCs w:val="20"/>
        </w:rPr>
      </w:pPr>
      <w:hyperlink r:id="rId7" w:history="1">
        <w:r w:rsidR="00CF384C" w:rsidRPr="00CF384C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CF384C" w:rsidRPr="00CF384C">
        <w:rPr>
          <w:rStyle w:val="Enfasigrassetto"/>
          <w:rFonts w:ascii="Helvetica" w:hAnsi="Helvetica"/>
          <w:sz w:val="20"/>
          <w:szCs w:val="20"/>
        </w:rPr>
        <w:t xml:space="preserve"> </w:t>
      </w:r>
    </w:p>
    <w:p w14:paraId="6105785F" w14:textId="36AB7C38" w:rsidR="001353D5" w:rsidRDefault="00000000" w:rsidP="00114E9C">
      <w:pPr>
        <w:jc w:val="both"/>
        <w:rPr>
          <w:rStyle w:val="Enfasigrassetto"/>
          <w:rFonts w:ascii="Helvetica" w:hAnsi="Helvetica"/>
          <w:sz w:val="20"/>
          <w:szCs w:val="20"/>
        </w:rPr>
      </w:pPr>
      <w:hyperlink r:id="rId8" w:history="1">
        <w:r w:rsidR="00B4440C" w:rsidRPr="00711BF1">
          <w:rPr>
            <w:rStyle w:val="Collegamentoipertestuale"/>
            <w:rFonts w:ascii="Helvetica" w:hAnsi="Helvetica"/>
            <w:sz w:val="20"/>
            <w:szCs w:val="20"/>
          </w:rPr>
          <w:t>www.milanofilmfest.com</w:t>
        </w:r>
      </w:hyperlink>
    </w:p>
    <w:p w14:paraId="14D741AE" w14:textId="77777777" w:rsidR="00B4440C" w:rsidRPr="00CF384C" w:rsidRDefault="00B4440C" w:rsidP="00114E9C">
      <w:pPr>
        <w:jc w:val="both"/>
        <w:rPr>
          <w:rFonts w:ascii="Helvetica" w:hAnsi="Helvetica"/>
          <w:sz w:val="20"/>
          <w:szCs w:val="20"/>
        </w:rPr>
      </w:pPr>
    </w:p>
    <w:sectPr w:rsidR="00B4440C" w:rsidRPr="00CF384C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F5"/>
    <w:rsid w:val="00064EF6"/>
    <w:rsid w:val="00094A6B"/>
    <w:rsid w:val="000A5B6B"/>
    <w:rsid w:val="000C46D4"/>
    <w:rsid w:val="000E271E"/>
    <w:rsid w:val="00114E9C"/>
    <w:rsid w:val="00125C44"/>
    <w:rsid w:val="001353D5"/>
    <w:rsid w:val="00250753"/>
    <w:rsid w:val="00251904"/>
    <w:rsid w:val="00253EB6"/>
    <w:rsid w:val="00255E79"/>
    <w:rsid w:val="002B20CE"/>
    <w:rsid w:val="003B6734"/>
    <w:rsid w:val="003C0BBE"/>
    <w:rsid w:val="003C7F19"/>
    <w:rsid w:val="003D0452"/>
    <w:rsid w:val="00401562"/>
    <w:rsid w:val="00414794"/>
    <w:rsid w:val="00429C7A"/>
    <w:rsid w:val="004331F2"/>
    <w:rsid w:val="0048AB81"/>
    <w:rsid w:val="00545FBF"/>
    <w:rsid w:val="00576599"/>
    <w:rsid w:val="00606B20"/>
    <w:rsid w:val="0066100E"/>
    <w:rsid w:val="006A2A97"/>
    <w:rsid w:val="006D10BB"/>
    <w:rsid w:val="007A41E7"/>
    <w:rsid w:val="007A6B1A"/>
    <w:rsid w:val="007C581F"/>
    <w:rsid w:val="007E38CB"/>
    <w:rsid w:val="008062B1"/>
    <w:rsid w:val="0082161C"/>
    <w:rsid w:val="00825BF3"/>
    <w:rsid w:val="0084761F"/>
    <w:rsid w:val="00850369"/>
    <w:rsid w:val="008D4D76"/>
    <w:rsid w:val="008F2AF5"/>
    <w:rsid w:val="009E5ACE"/>
    <w:rsid w:val="00AA770A"/>
    <w:rsid w:val="00AE7065"/>
    <w:rsid w:val="00B12AF6"/>
    <w:rsid w:val="00B4440C"/>
    <w:rsid w:val="00B72B9C"/>
    <w:rsid w:val="00C0120E"/>
    <w:rsid w:val="00CB0406"/>
    <w:rsid w:val="00CD72B3"/>
    <w:rsid w:val="00CF384C"/>
    <w:rsid w:val="00CF5F96"/>
    <w:rsid w:val="00D0214E"/>
    <w:rsid w:val="00D275F2"/>
    <w:rsid w:val="00D50841"/>
    <w:rsid w:val="00DE2F2F"/>
    <w:rsid w:val="00DF2A78"/>
    <w:rsid w:val="00E20C33"/>
    <w:rsid w:val="00E4169C"/>
    <w:rsid w:val="00ED6484"/>
    <w:rsid w:val="00F21E08"/>
    <w:rsid w:val="00F421E0"/>
    <w:rsid w:val="00F5016A"/>
    <w:rsid w:val="00FD2A39"/>
    <w:rsid w:val="07975C3F"/>
    <w:rsid w:val="08BC8678"/>
    <w:rsid w:val="0B40EB65"/>
    <w:rsid w:val="0D2CD4A1"/>
    <w:rsid w:val="0D8B09B3"/>
    <w:rsid w:val="0DBEAD90"/>
    <w:rsid w:val="0E0F7E19"/>
    <w:rsid w:val="0F71A7D4"/>
    <w:rsid w:val="0FEDA116"/>
    <w:rsid w:val="121CC389"/>
    <w:rsid w:val="13F88001"/>
    <w:rsid w:val="15EA4F8E"/>
    <w:rsid w:val="18FF7310"/>
    <w:rsid w:val="1961DECD"/>
    <w:rsid w:val="19C1B510"/>
    <w:rsid w:val="1A578755"/>
    <w:rsid w:val="1E01200E"/>
    <w:rsid w:val="1E1E7814"/>
    <w:rsid w:val="1E215346"/>
    <w:rsid w:val="21C6A5FB"/>
    <w:rsid w:val="2365993D"/>
    <w:rsid w:val="26BAE0CD"/>
    <w:rsid w:val="273D025F"/>
    <w:rsid w:val="278275BA"/>
    <w:rsid w:val="2801478C"/>
    <w:rsid w:val="285294C7"/>
    <w:rsid w:val="292DD41B"/>
    <w:rsid w:val="2B6DDFF0"/>
    <w:rsid w:val="2FA63062"/>
    <w:rsid w:val="2FFD9C0C"/>
    <w:rsid w:val="3011F317"/>
    <w:rsid w:val="303BF671"/>
    <w:rsid w:val="30E239D9"/>
    <w:rsid w:val="32E6D903"/>
    <w:rsid w:val="34881B55"/>
    <w:rsid w:val="35903B93"/>
    <w:rsid w:val="35C58FE5"/>
    <w:rsid w:val="38348D3F"/>
    <w:rsid w:val="3870BB14"/>
    <w:rsid w:val="3EDA13B5"/>
    <w:rsid w:val="439B96F7"/>
    <w:rsid w:val="475F99B9"/>
    <w:rsid w:val="4BBBE3B2"/>
    <w:rsid w:val="4ED47D21"/>
    <w:rsid w:val="506D0B37"/>
    <w:rsid w:val="512C63C5"/>
    <w:rsid w:val="51DC6FB8"/>
    <w:rsid w:val="54EE21F6"/>
    <w:rsid w:val="580E00E4"/>
    <w:rsid w:val="58C5BF37"/>
    <w:rsid w:val="5913AB2D"/>
    <w:rsid w:val="59F24FAE"/>
    <w:rsid w:val="59FAB5E8"/>
    <w:rsid w:val="5A82E7A9"/>
    <w:rsid w:val="5BB28AD4"/>
    <w:rsid w:val="5C625CF6"/>
    <w:rsid w:val="5C965EB7"/>
    <w:rsid w:val="5D6F0E0E"/>
    <w:rsid w:val="5D72CADA"/>
    <w:rsid w:val="5EE23243"/>
    <w:rsid w:val="5F124740"/>
    <w:rsid w:val="6068D843"/>
    <w:rsid w:val="607C0BF5"/>
    <w:rsid w:val="613BFED6"/>
    <w:rsid w:val="653DAEB0"/>
    <w:rsid w:val="66C62424"/>
    <w:rsid w:val="6857F804"/>
    <w:rsid w:val="68F98BB5"/>
    <w:rsid w:val="6E777290"/>
    <w:rsid w:val="70372879"/>
    <w:rsid w:val="71288FFC"/>
    <w:rsid w:val="72F85AA9"/>
    <w:rsid w:val="7316C563"/>
    <w:rsid w:val="7420C0E0"/>
    <w:rsid w:val="75E09070"/>
    <w:rsid w:val="781C9311"/>
    <w:rsid w:val="7AF716A1"/>
    <w:rsid w:val="7C5BC71E"/>
    <w:rsid w:val="7C8532C3"/>
    <w:rsid w:val="7F0A3BF5"/>
    <w:rsid w:val="7F9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D96B"/>
  <w15:chartTrackingRefBased/>
  <w15:docId w15:val="{3AC8204D-2F55-5949-8A2F-4204CB8C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3B6734"/>
    <w:rPr>
      <w:b/>
      <w:bCs/>
    </w:rPr>
  </w:style>
  <w:style w:type="character" w:styleId="Enfasicorsivo">
    <w:name w:val="Emphasis"/>
    <w:basedOn w:val="Carpredefinitoparagrafo"/>
    <w:uiPriority w:val="20"/>
    <w:qFormat/>
    <w:rsid w:val="007C581F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CF384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F384C"/>
    <w:rPr>
      <w:color w:val="605E5C"/>
      <w:shd w:val="clear" w:color="auto" w:fill="E1DFDD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rFonts w:eastAsiaTheme="minorEastAsia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lanofilmfest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2" ma:contentTypeDescription="Creare un nuovo documento." ma:contentTypeScope="" ma:versionID="eafa5b4185be1b971b3cf03492b29c41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6a25ad190eca56a3525a1e0765d8884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714C2-CA5D-4AE5-86D5-8EDDE5C615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A6A08EC8-E078-4EFD-B310-6856C0049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628BE-3B37-43AD-8F16-3C919870C1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1017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19</cp:revision>
  <dcterms:created xsi:type="dcterms:W3CDTF">2025-05-30T15:29:00Z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